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Список работ очного этапа областного конкурса творческих работ учащихся «Права человека глазами ребенка»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2618"/>
        <w:gridCol w:w="3504"/>
        <w:gridCol w:w="3011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«Социальный проект»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Артемьева Татьяна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№1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Зинков Максим Вячеславович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Верещагина Анастасия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Маркушина Ольга Анатольевна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  <w:t>3.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Шелковская София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пос.Октябрьский, м.р.Кинельский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Стенькина Елена Петровна 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Елена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 п.г.т. Алексеевка, г.о.Кинель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Полынская Ирина Евгеньевна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Мижарёва Елизавета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Школа №148 г.о.Самара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Борзых Наталья Евгеньевна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2618"/>
        <w:gridCol w:w="3504"/>
        <w:gridCol w:w="3011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«Исследовательский проект»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Полуянова Татьяна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«Алексеевское профессиональное училище»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Разгоняева Анна Юрьевна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Гущин Максим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с.Новокуровка, м.р.Хворостянский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Овсянникова Татьяна Павловна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Росланов Владислав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с.Новокуровка, м.р.Хворостянский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Овсянникова Татьяна Павловна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Груздева Татьяна,</w:t>
            </w:r>
          </w:p>
          <w:p>
            <w:pPr>
              <w:pStyle w:val="Style19"/>
              <w:jc w:val="center"/>
              <w:rPr/>
            </w:pPr>
            <w:r>
              <w:rPr/>
              <w:t>Самарскина Татьяна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Мастерова Людмила Зиновьевна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Мельникова Анастасия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№10 г.о.Кинель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Крылова Ольга Сергеевна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Карабасова Валерия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Школа № 72 г.о.Самара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Мария Николаевна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Константинова Софья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Школа № 72 г.о.Самара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Мария Николаевна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2618"/>
        <w:gridCol w:w="3504"/>
        <w:gridCol w:w="3011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«Эссе»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Губанова Карина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 «Школа-интернат для обучающихся с ограниченными возможностями здоровья с.Малый Толкай», м.р.Похвистневский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Кротовская Елена Степановна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Косьмин Максим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«СПК»</w:t>
            </w:r>
          </w:p>
          <w:p>
            <w:pPr>
              <w:pStyle w:val="Style19"/>
              <w:jc w:val="center"/>
              <w:rPr/>
            </w:pPr>
            <w:r>
              <w:rPr/>
              <w:t xml:space="preserve"> </w:t>
            </w:r>
            <w:r>
              <w:rPr/>
              <w:t>г.о. Сызрань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Накрайникова Светлана Ивановна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Точилкина Екатерина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Матосова Ольга Алексеевна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Андреев Василий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ГКОУ для детей — сирот с.Камышла, м.р.Камышлинский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Сабирова Талия Минсахиевна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Великая Злата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№3 «ОЦ» с.Кинель-Черкассы, м.р.Кинель-Черкасский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Проняева Наталья Васильевна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Артемьева Людмила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«Богатовское профессиональное училище»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Степанова Надежда Григорьевна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Иванова Мария,</w:t>
            </w:r>
          </w:p>
          <w:p>
            <w:pPr>
              <w:pStyle w:val="Style19"/>
              <w:jc w:val="center"/>
              <w:rPr/>
            </w:pPr>
            <w:r>
              <w:rPr/>
              <w:t>Иванова Дарья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 «Школа-интернат №71 для обучающихся с ограниченными возможностями здоровья» г.о.Самара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Гуйджиева Гырмызы Эминована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Ключникова Виктория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«Тольяттинский социально-педагогический колледж»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Губаева Елена Владимировна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 LibreOffice_project/00m0$Build-3</Application>
  <Pages>2</Pages>
  <Words>268</Words>
  <Characters>2020</Characters>
  <CharactersWithSpaces>2191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2020-02-24T23:50:30Z</dcterms:created>
  <dc:creator/>
  <dc:description/>
  <dc:language>ru-RU</dc:language>
  <cp:lastModifiedBy/>
  <dcterms:modified xsi:type="dcterms:W3CDTF">2020-02-25T03:01:33Z</dcterms:modified>
  <cp:revision>2</cp:revision>
  <dc:subject/>
  <dc:title/>
</cp:coreProperties>
</file>